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4B" w:rsidRPr="000F1D4D" w:rsidRDefault="009E3087">
      <w:pPr>
        <w:rPr>
          <w:b/>
          <w:sz w:val="28"/>
          <w:szCs w:val="28"/>
        </w:rPr>
      </w:pPr>
      <w:r w:rsidRPr="000F1D4D">
        <w:rPr>
          <w:b/>
          <w:sz w:val="28"/>
          <w:szCs w:val="28"/>
        </w:rPr>
        <w:t>1 maart 2017</w:t>
      </w:r>
    </w:p>
    <w:p w:rsidR="009E3087" w:rsidRPr="000F1D4D" w:rsidRDefault="000F1D4D">
      <w:pPr>
        <w:rPr>
          <w:b/>
        </w:rPr>
      </w:pPr>
      <w:r w:rsidRPr="000F1D4D">
        <w:rPr>
          <w:b/>
        </w:rPr>
        <w:t>Programma</w:t>
      </w:r>
    </w:p>
    <w:p w:rsidR="009E3087" w:rsidRDefault="009E3087" w:rsidP="009E3087">
      <w:pPr>
        <w:pStyle w:val="Geenafstand"/>
      </w:pPr>
      <w:r w:rsidRPr="009E3087">
        <w:t>09.45 uur</w:t>
      </w:r>
      <w:r w:rsidRPr="009E3087">
        <w:tab/>
      </w:r>
      <w:r w:rsidR="00573CA4">
        <w:t>I</w:t>
      </w:r>
      <w:r w:rsidRPr="009E3087">
        <w:t>nschrijving + koffie</w:t>
      </w:r>
    </w:p>
    <w:p w:rsidR="00573CA4" w:rsidRPr="009E3087" w:rsidRDefault="00573CA4" w:rsidP="009E3087">
      <w:pPr>
        <w:pStyle w:val="Geenafstand"/>
      </w:pPr>
    </w:p>
    <w:p w:rsidR="009E3087" w:rsidRPr="009E3087" w:rsidRDefault="009E3087" w:rsidP="009E3087">
      <w:pPr>
        <w:pStyle w:val="Geenafstand"/>
      </w:pPr>
      <w:r w:rsidRPr="009E3087">
        <w:t>10.20 uur</w:t>
      </w:r>
      <w:r w:rsidRPr="009E3087">
        <w:tab/>
      </w:r>
      <w:r w:rsidR="00573CA4">
        <w:t>O</w:t>
      </w:r>
      <w:r w:rsidRPr="009E3087">
        <w:t xml:space="preserve">pening door prof. dr. W.A. </w:t>
      </w:r>
      <w:proofErr w:type="spellStart"/>
      <w:r w:rsidRPr="009E3087">
        <w:t>Nolen</w:t>
      </w:r>
      <w:proofErr w:type="spellEnd"/>
    </w:p>
    <w:p w:rsidR="00573CA4" w:rsidRDefault="00573CA4" w:rsidP="009E3087">
      <w:pPr>
        <w:pStyle w:val="Geenafstand"/>
      </w:pPr>
    </w:p>
    <w:p w:rsidR="00874173" w:rsidRDefault="009E3087" w:rsidP="00874173">
      <w:pPr>
        <w:pStyle w:val="Geenafstand"/>
        <w:ind w:left="1410" w:hanging="1410"/>
      </w:pPr>
      <w:r w:rsidRPr="009E3087">
        <w:t>10.30 uur</w:t>
      </w:r>
      <w:r w:rsidRPr="009E3087">
        <w:tab/>
      </w:r>
      <w:r w:rsidR="00E76C3C">
        <w:t>D</w:t>
      </w:r>
      <w:r w:rsidRPr="009E3087">
        <w:t>rs. B.C.M. Haarman</w:t>
      </w:r>
    </w:p>
    <w:p w:rsidR="009E3087" w:rsidRPr="009E3087" w:rsidRDefault="00874173" w:rsidP="00874173">
      <w:pPr>
        <w:pStyle w:val="Geenafstand"/>
        <w:ind w:left="1410" w:hanging="1410"/>
      </w:pPr>
      <w:r>
        <w:tab/>
        <w:t xml:space="preserve">“Het ontregelde brein” </w:t>
      </w:r>
    </w:p>
    <w:p w:rsidR="00573CA4" w:rsidRDefault="00573CA4" w:rsidP="009E3087">
      <w:pPr>
        <w:pStyle w:val="Geenafstand"/>
      </w:pPr>
    </w:p>
    <w:p w:rsidR="009E3087" w:rsidRPr="00E76C3C" w:rsidRDefault="00573CA4" w:rsidP="009E3087">
      <w:pPr>
        <w:pStyle w:val="Geenafstand"/>
        <w:rPr>
          <w:rFonts w:cs="Tahoma"/>
        </w:rPr>
      </w:pPr>
      <w:r>
        <w:t>10.55 uur</w:t>
      </w:r>
      <w:r>
        <w:tab/>
      </w:r>
      <w:r w:rsidR="00E76C3C">
        <w:t>D</w:t>
      </w:r>
      <w:r w:rsidR="00874173">
        <w:t xml:space="preserve">rs. </w:t>
      </w:r>
      <w:r w:rsidR="009E3087" w:rsidRPr="00E76C3C">
        <w:rPr>
          <w:rFonts w:cs="Tahoma"/>
        </w:rPr>
        <w:t>K. Becking</w:t>
      </w:r>
    </w:p>
    <w:p w:rsidR="009E3087" w:rsidRPr="009E3087" w:rsidRDefault="00573CA4" w:rsidP="00573CA4">
      <w:pPr>
        <w:pStyle w:val="Geenafstand"/>
        <w:ind w:left="708" w:firstLine="708"/>
        <w:rPr>
          <w:rFonts w:cs="Tahoma"/>
        </w:rPr>
      </w:pPr>
      <w:r>
        <w:rPr>
          <w:rFonts w:cs="Tahoma"/>
        </w:rPr>
        <w:t>“</w:t>
      </w:r>
      <w:r w:rsidR="009E3087" w:rsidRPr="009E3087">
        <w:rPr>
          <w:rFonts w:cs="Tahoma"/>
        </w:rPr>
        <w:t xml:space="preserve">Immuun </w:t>
      </w:r>
      <w:proofErr w:type="spellStart"/>
      <w:r w:rsidR="009E3087" w:rsidRPr="009E3087">
        <w:rPr>
          <w:rFonts w:cs="Tahoma"/>
        </w:rPr>
        <w:t>dysregulatie</w:t>
      </w:r>
      <w:proofErr w:type="spellEnd"/>
      <w:r w:rsidR="009E3087" w:rsidRPr="009E3087">
        <w:rPr>
          <w:rFonts w:cs="Tahoma"/>
        </w:rPr>
        <w:t xml:space="preserve"> in unipolaire en bipolaire depressie</w:t>
      </w:r>
      <w:r>
        <w:rPr>
          <w:rFonts w:cs="Tahoma"/>
        </w:rPr>
        <w:t>”</w:t>
      </w:r>
    </w:p>
    <w:p w:rsidR="009E3087" w:rsidRPr="009E3087" w:rsidRDefault="009E3087" w:rsidP="009E3087">
      <w:pPr>
        <w:pStyle w:val="Geenafstand"/>
        <w:rPr>
          <w:rFonts w:cs="Tahoma"/>
        </w:rPr>
      </w:pPr>
    </w:p>
    <w:p w:rsidR="009E3087" w:rsidRPr="009E3087" w:rsidRDefault="009E3087" w:rsidP="009E3087">
      <w:pPr>
        <w:pStyle w:val="Geenafstand"/>
        <w:rPr>
          <w:rFonts w:cs="Tahoma"/>
        </w:rPr>
      </w:pPr>
      <w:r w:rsidRPr="009E3087">
        <w:rPr>
          <w:rFonts w:cs="Tahoma"/>
        </w:rPr>
        <w:t>11.20 uur</w:t>
      </w:r>
      <w:r w:rsidRPr="009E3087">
        <w:rPr>
          <w:rFonts w:cs="Tahoma"/>
        </w:rPr>
        <w:tab/>
      </w:r>
      <w:r w:rsidR="00E76C3C">
        <w:rPr>
          <w:rFonts w:cs="Tahoma"/>
        </w:rPr>
        <w:t>D</w:t>
      </w:r>
      <w:r w:rsidRPr="009E3087">
        <w:rPr>
          <w:rFonts w:cs="Tahoma"/>
        </w:rPr>
        <w:t>r</w:t>
      </w:r>
      <w:r w:rsidR="00C2662C">
        <w:rPr>
          <w:rFonts w:cs="Tahoma"/>
        </w:rPr>
        <w:t>s</w:t>
      </w:r>
      <w:r w:rsidRPr="009E3087">
        <w:rPr>
          <w:rFonts w:cs="Tahoma"/>
        </w:rPr>
        <w:t>. I. Jonker</w:t>
      </w:r>
    </w:p>
    <w:p w:rsidR="009E3087" w:rsidRPr="009E3087" w:rsidRDefault="009E3087" w:rsidP="00573CA4">
      <w:pPr>
        <w:pStyle w:val="Geenafstand"/>
        <w:ind w:left="708" w:firstLine="708"/>
      </w:pPr>
      <w:r w:rsidRPr="009E3087">
        <w:t>”</w:t>
      </w:r>
      <w:r w:rsidR="00573CA4">
        <w:t>I</w:t>
      </w:r>
      <w:r w:rsidRPr="009E3087">
        <w:t>nflammatie in psychopathologie: oorzaken en behandelopties"</w:t>
      </w:r>
    </w:p>
    <w:p w:rsidR="009E3087" w:rsidRPr="009E3087" w:rsidRDefault="009E3087" w:rsidP="009E3087">
      <w:pPr>
        <w:pStyle w:val="Geenafstand"/>
      </w:pPr>
    </w:p>
    <w:p w:rsidR="009E3087" w:rsidRPr="006F03EA" w:rsidRDefault="009E3087" w:rsidP="009E3087">
      <w:pPr>
        <w:pStyle w:val="Geenafstand"/>
      </w:pPr>
      <w:r w:rsidRPr="006F03EA">
        <w:t>11.45 uur</w:t>
      </w:r>
      <w:r w:rsidRPr="006F03EA">
        <w:tab/>
      </w:r>
      <w:r w:rsidR="00E76C3C" w:rsidRPr="006F03EA">
        <w:t>P</w:t>
      </w:r>
      <w:r w:rsidRPr="006F03EA">
        <w:t>rof. dr. R.A. Schoevers</w:t>
      </w:r>
    </w:p>
    <w:p w:rsidR="006F03EA" w:rsidRPr="006F03EA" w:rsidRDefault="006F03EA" w:rsidP="006F03EA">
      <w:pPr>
        <w:ind w:left="1410"/>
        <w:rPr>
          <w:iCs/>
        </w:rPr>
      </w:pPr>
      <w:r>
        <w:rPr>
          <w:iCs/>
        </w:rPr>
        <w:t>“</w:t>
      </w:r>
      <w:r w:rsidRPr="006F03EA">
        <w:rPr>
          <w:iCs/>
        </w:rPr>
        <w:t xml:space="preserve">Anti-inflammatoire medicatie voor de behandeling van stemmingsstoornissen; </w:t>
      </w:r>
      <w:r>
        <w:rPr>
          <w:iCs/>
        </w:rPr>
        <w:br/>
      </w:r>
      <w:r w:rsidRPr="006F03EA">
        <w:rPr>
          <w:iCs/>
        </w:rPr>
        <w:t xml:space="preserve">the </w:t>
      </w:r>
      <w:proofErr w:type="spellStart"/>
      <w:r w:rsidRPr="006F03EA">
        <w:rPr>
          <w:iCs/>
        </w:rPr>
        <w:t>proof</w:t>
      </w:r>
      <w:proofErr w:type="spellEnd"/>
      <w:r w:rsidRPr="006F03EA">
        <w:rPr>
          <w:iCs/>
        </w:rPr>
        <w:t xml:space="preserve"> of the pudding</w:t>
      </w:r>
      <w:r>
        <w:rPr>
          <w:iCs/>
        </w:rPr>
        <w:t>”</w:t>
      </w:r>
      <w:bookmarkStart w:id="0" w:name="_GoBack"/>
      <w:bookmarkEnd w:id="0"/>
    </w:p>
    <w:p w:rsidR="009E3087" w:rsidRPr="009E3087" w:rsidRDefault="009E3087" w:rsidP="009E3087">
      <w:pPr>
        <w:pStyle w:val="Geenafstand"/>
      </w:pPr>
      <w:r w:rsidRPr="009E3087">
        <w:t>12.10 uur</w:t>
      </w:r>
      <w:r w:rsidRPr="009E3087">
        <w:tab/>
      </w:r>
      <w:r w:rsidR="00573CA4">
        <w:t>L</w:t>
      </w:r>
      <w:r w:rsidRPr="009E3087">
        <w:t>unch</w:t>
      </w:r>
    </w:p>
    <w:p w:rsidR="00573CA4" w:rsidRDefault="00573CA4" w:rsidP="009E3087">
      <w:pPr>
        <w:pStyle w:val="Geenafstand"/>
      </w:pPr>
    </w:p>
    <w:p w:rsidR="009E3087" w:rsidRPr="009E3087" w:rsidRDefault="009E3087" w:rsidP="000F1D4D">
      <w:pPr>
        <w:pStyle w:val="Geenafstand"/>
        <w:ind w:left="1410" w:hanging="1410"/>
        <w:rPr>
          <w:rFonts w:cs="Arial"/>
        </w:rPr>
      </w:pPr>
      <w:r w:rsidRPr="009E3087">
        <w:t>13.00 uur</w:t>
      </w:r>
      <w:r w:rsidRPr="009E3087">
        <w:tab/>
      </w:r>
      <w:r w:rsidR="00E76C3C">
        <w:t>P</w:t>
      </w:r>
      <w:r w:rsidRPr="009E3087">
        <w:t>rof. dr. H.A. Drexhage</w:t>
      </w:r>
    </w:p>
    <w:p w:rsidR="009E3087" w:rsidRPr="00573CA4" w:rsidRDefault="00573CA4" w:rsidP="005F62F6">
      <w:pPr>
        <w:pStyle w:val="Geenafstand"/>
        <w:ind w:left="1410"/>
        <w:rPr>
          <w:rFonts w:cs="Arial"/>
        </w:rPr>
      </w:pPr>
      <w:r w:rsidRPr="005F62F6">
        <w:rPr>
          <w:rFonts w:cs="Arial"/>
        </w:rPr>
        <w:t>“</w:t>
      </w:r>
      <w:r w:rsidR="005F62F6">
        <w:t>Op weg naar een immuun-neuro-endocrien ontwikkelingsmodel voor bipolaire stoornis. Het draait allemaal om biologische evenwichtsreacties</w:t>
      </w:r>
      <w:r w:rsidRPr="00573CA4">
        <w:rPr>
          <w:rFonts w:cs="Arial"/>
        </w:rPr>
        <w:t>”</w:t>
      </w:r>
    </w:p>
    <w:p w:rsidR="009E3087" w:rsidRPr="00573CA4" w:rsidRDefault="009E3087" w:rsidP="009E3087">
      <w:pPr>
        <w:pStyle w:val="Geenafstand"/>
        <w:rPr>
          <w:rFonts w:cs="Arial"/>
        </w:rPr>
      </w:pPr>
    </w:p>
    <w:p w:rsidR="009E3087" w:rsidRPr="009E3087" w:rsidRDefault="009E3087" w:rsidP="00573CA4">
      <w:pPr>
        <w:pStyle w:val="Geenafstand"/>
        <w:ind w:left="1410" w:hanging="1410"/>
      </w:pPr>
      <w:r w:rsidRPr="009E3087">
        <w:rPr>
          <w:rFonts w:cs="Arial"/>
        </w:rPr>
        <w:t>13.30 uur</w:t>
      </w:r>
      <w:r w:rsidRPr="009E3087">
        <w:rPr>
          <w:rFonts w:cs="Arial"/>
        </w:rPr>
        <w:tab/>
      </w:r>
      <w:r w:rsidR="00E76C3C">
        <w:rPr>
          <w:rFonts w:cs="Arial"/>
        </w:rPr>
        <w:t>Dr</w:t>
      </w:r>
      <w:r w:rsidRPr="009E3087">
        <w:rPr>
          <w:rFonts w:cs="Arial"/>
        </w:rPr>
        <w:t>. B.J.L. Eggen</w:t>
      </w:r>
    </w:p>
    <w:p w:rsidR="009E3087" w:rsidRPr="005F62F6" w:rsidRDefault="00573CA4" w:rsidP="005F62F6">
      <w:pPr>
        <w:pStyle w:val="Geenafstand"/>
        <w:ind w:left="702" w:firstLine="708"/>
      </w:pPr>
      <w:r w:rsidRPr="005F62F6">
        <w:t>“</w:t>
      </w:r>
      <w:proofErr w:type="spellStart"/>
      <w:r w:rsidR="005F62F6" w:rsidRPr="005F62F6">
        <w:t>Microglia</w:t>
      </w:r>
      <w:proofErr w:type="spellEnd"/>
      <w:r w:rsidR="005F62F6" w:rsidRPr="005F62F6">
        <w:t>, de immuun detectoren van het centrale zenuwstelsel</w:t>
      </w:r>
      <w:r w:rsidR="005F62F6">
        <w:t>”</w:t>
      </w:r>
    </w:p>
    <w:p w:rsidR="009E3087" w:rsidRPr="005F62F6" w:rsidRDefault="009E3087" w:rsidP="009E3087">
      <w:pPr>
        <w:pStyle w:val="Geenafstand"/>
      </w:pPr>
    </w:p>
    <w:p w:rsidR="009E3087" w:rsidRPr="00E76C3C" w:rsidRDefault="009E3087" w:rsidP="00573CA4">
      <w:pPr>
        <w:pStyle w:val="Geenafstand"/>
        <w:ind w:left="1410" w:hanging="1410"/>
      </w:pPr>
      <w:r w:rsidRPr="00E76C3C">
        <w:t>13.55 uur</w:t>
      </w:r>
      <w:r w:rsidRPr="00E76C3C">
        <w:tab/>
      </w:r>
      <w:r w:rsidR="00E76C3C">
        <w:t>P</w:t>
      </w:r>
      <w:r w:rsidRPr="00E76C3C">
        <w:t>rof. dr. J.D. Laman</w:t>
      </w:r>
    </w:p>
    <w:p w:rsidR="005F62F6" w:rsidRDefault="00573CA4" w:rsidP="005F62F6">
      <w:pPr>
        <w:pStyle w:val="Geenafstand"/>
        <w:ind w:left="702" w:firstLine="708"/>
      </w:pPr>
      <w:r w:rsidRPr="005F62F6">
        <w:t>“</w:t>
      </w:r>
      <w:r w:rsidR="005F62F6">
        <w:t xml:space="preserve">Bacterieel </w:t>
      </w:r>
      <w:proofErr w:type="spellStart"/>
      <w:r w:rsidR="005F62F6">
        <w:t>peptidoglycan</w:t>
      </w:r>
      <w:proofErr w:type="spellEnd"/>
      <w:r w:rsidR="005F62F6">
        <w:t xml:space="preserve"> als een factor in breinontwikkeling en ontsteking”</w:t>
      </w:r>
    </w:p>
    <w:p w:rsidR="009E3087" w:rsidRPr="005F62F6" w:rsidRDefault="009E3087" w:rsidP="009E3087">
      <w:pPr>
        <w:pStyle w:val="Geenafstand"/>
      </w:pPr>
    </w:p>
    <w:p w:rsidR="00874173" w:rsidRDefault="009E3087" w:rsidP="00874173">
      <w:pPr>
        <w:pStyle w:val="Geenafstand"/>
      </w:pPr>
      <w:r w:rsidRPr="009E3087">
        <w:t>14.25 uur</w:t>
      </w:r>
      <w:r w:rsidRPr="009E3087">
        <w:tab/>
      </w:r>
      <w:r w:rsidR="00E76C3C">
        <w:t>P</w:t>
      </w:r>
      <w:r w:rsidRPr="009E3087">
        <w:t>rof. dr. S. Claes</w:t>
      </w:r>
    </w:p>
    <w:p w:rsidR="009E3087" w:rsidRPr="005F62F6" w:rsidRDefault="005F62F6" w:rsidP="005F62F6">
      <w:pPr>
        <w:pStyle w:val="Geenafstand"/>
        <w:ind w:left="708" w:firstLine="708"/>
      </w:pPr>
      <w:r w:rsidRPr="005F62F6">
        <w:t xml:space="preserve">“Stress en inflammatie bij stemmingsstoornissen: de rol van </w:t>
      </w:r>
      <w:proofErr w:type="spellStart"/>
      <w:r w:rsidRPr="005F62F6">
        <w:t>epigenetica</w:t>
      </w:r>
      <w:proofErr w:type="spellEnd"/>
      <w:r w:rsidR="00874173" w:rsidRPr="005F62F6">
        <w:t>”</w:t>
      </w:r>
    </w:p>
    <w:p w:rsidR="00874173" w:rsidRPr="005F62F6" w:rsidRDefault="00874173" w:rsidP="00874173">
      <w:pPr>
        <w:pStyle w:val="Geenafstand"/>
        <w:ind w:left="708" w:firstLine="708"/>
      </w:pPr>
    </w:p>
    <w:p w:rsidR="009E3087" w:rsidRDefault="004B15E8">
      <w:r>
        <w:t>14.55 uur</w:t>
      </w:r>
      <w:r>
        <w:tab/>
        <w:t>Afsluiting door prof. dr. R.A. Schoevers</w:t>
      </w:r>
    </w:p>
    <w:p w:rsidR="000F1D4D" w:rsidRDefault="000F1D4D"/>
    <w:p w:rsidR="000F1D4D" w:rsidRDefault="000F1D4D"/>
    <w:p w:rsidR="000F1D4D" w:rsidRDefault="000F1D4D"/>
    <w:p w:rsidR="000F1D4D" w:rsidRDefault="000F1D4D"/>
    <w:p w:rsidR="000F1D4D" w:rsidRDefault="000F1D4D"/>
    <w:p w:rsidR="000F1D4D" w:rsidRDefault="000F1D4D"/>
    <w:p w:rsidR="000F1D4D" w:rsidRDefault="000F1D4D"/>
    <w:p w:rsidR="000F1D4D" w:rsidRDefault="000F1D4D"/>
    <w:p w:rsidR="000F1D4D" w:rsidRPr="000F1D4D" w:rsidRDefault="000F1D4D">
      <w:pPr>
        <w:rPr>
          <w:b/>
        </w:rPr>
      </w:pPr>
      <w:r>
        <w:rPr>
          <w:b/>
        </w:rPr>
        <w:t>Sprekers</w:t>
      </w:r>
    </w:p>
    <w:p w:rsidR="001D7A90" w:rsidRDefault="001D7A90">
      <w:r>
        <w:t>D</w:t>
      </w:r>
      <w:r w:rsidRPr="009E3087">
        <w:t xml:space="preserve">hr. prof. dr. W.A. </w:t>
      </w:r>
      <w:proofErr w:type="spellStart"/>
      <w:r w:rsidRPr="009E3087">
        <w:t>Nolen</w:t>
      </w:r>
      <w:proofErr w:type="spellEnd"/>
      <w:r>
        <w:t>, emeritus hoogleraar UCP</w:t>
      </w:r>
      <w:r w:rsidR="000A6C48">
        <w:t xml:space="preserve"> UMCG</w:t>
      </w:r>
    </w:p>
    <w:p w:rsidR="000F1D4D" w:rsidRDefault="000F1D4D">
      <w:r>
        <w:t>Dhr. d</w:t>
      </w:r>
      <w:r w:rsidRPr="009E3087">
        <w:t>rs. B.C.M. Haarman</w:t>
      </w:r>
      <w:r>
        <w:t>, psychiater, hoofd behandelzaken afdeling Stemmings- &amp; Angststoornissen UCP</w:t>
      </w:r>
      <w:r w:rsidR="000A6C48">
        <w:t xml:space="preserve"> UMCG</w:t>
      </w:r>
    </w:p>
    <w:p w:rsidR="000F1D4D" w:rsidRDefault="000F1D4D">
      <w:pPr>
        <w:rPr>
          <w:rFonts w:cs="Tahoma"/>
          <w:lang w:val="en-US"/>
        </w:rPr>
      </w:pPr>
      <w:r w:rsidRPr="000F1D4D">
        <w:rPr>
          <w:lang w:val="en-US"/>
        </w:rPr>
        <w:t xml:space="preserve">Mw. </w:t>
      </w:r>
      <w:proofErr w:type="spellStart"/>
      <w:r w:rsidRPr="000F1D4D">
        <w:rPr>
          <w:lang w:val="en-US"/>
        </w:rPr>
        <w:t>drs.</w:t>
      </w:r>
      <w:proofErr w:type="spellEnd"/>
      <w:r w:rsidRPr="000F1D4D">
        <w:rPr>
          <w:lang w:val="en-US"/>
        </w:rPr>
        <w:t xml:space="preserve"> </w:t>
      </w:r>
      <w:r w:rsidRPr="00C2662C">
        <w:rPr>
          <w:rFonts w:cs="Tahoma"/>
          <w:lang w:val="en-US"/>
        </w:rPr>
        <w:t>K. Becking, MD-PhD student, UCP/ICPE</w:t>
      </w:r>
      <w:r w:rsidR="000A6C48">
        <w:rPr>
          <w:rFonts w:cs="Tahoma"/>
          <w:lang w:val="en-US"/>
        </w:rPr>
        <w:t xml:space="preserve"> UMCG</w:t>
      </w:r>
    </w:p>
    <w:p w:rsidR="000F1D4D" w:rsidRDefault="000F1D4D">
      <w:pPr>
        <w:rPr>
          <w:rFonts w:cs="Tahoma"/>
        </w:rPr>
      </w:pPr>
      <w:r>
        <w:rPr>
          <w:rFonts w:cs="Tahoma"/>
        </w:rPr>
        <w:t>M</w:t>
      </w:r>
      <w:r w:rsidRPr="009E3087">
        <w:rPr>
          <w:rFonts w:cs="Tahoma"/>
        </w:rPr>
        <w:t>w. dr</w:t>
      </w:r>
      <w:r>
        <w:rPr>
          <w:rFonts w:cs="Tahoma"/>
        </w:rPr>
        <w:t>s</w:t>
      </w:r>
      <w:r w:rsidRPr="009E3087">
        <w:rPr>
          <w:rFonts w:cs="Tahoma"/>
        </w:rPr>
        <w:t xml:space="preserve">. I. Jonker, </w:t>
      </w:r>
      <w:proofErr w:type="spellStart"/>
      <w:r w:rsidRPr="009E3087">
        <w:rPr>
          <w:rFonts w:cs="Tahoma"/>
        </w:rPr>
        <w:t>aios</w:t>
      </w:r>
      <w:proofErr w:type="spellEnd"/>
      <w:r w:rsidRPr="009E3087">
        <w:rPr>
          <w:rFonts w:cs="Tahoma"/>
        </w:rPr>
        <w:t xml:space="preserve"> en onderzoeker</w:t>
      </w:r>
      <w:r>
        <w:rPr>
          <w:rFonts w:cs="Tahoma"/>
        </w:rPr>
        <w:t xml:space="preserve"> UCP</w:t>
      </w:r>
      <w:r w:rsidR="000A6C48">
        <w:rPr>
          <w:rFonts w:cs="Tahoma"/>
        </w:rPr>
        <w:t xml:space="preserve"> UMCG</w:t>
      </w:r>
    </w:p>
    <w:p w:rsidR="000F1D4D" w:rsidRDefault="000F1D4D" w:rsidP="000F1D4D">
      <w:pPr>
        <w:pStyle w:val="Geenafstand"/>
      </w:pPr>
      <w:r>
        <w:t>D</w:t>
      </w:r>
      <w:r w:rsidRPr="009E3087">
        <w:t>hr. prof. dr. R.A. Schoevers</w:t>
      </w:r>
      <w:r>
        <w:t>, psychiater, afdelingshoofd UCP</w:t>
      </w:r>
      <w:r w:rsidR="000A6C48">
        <w:t xml:space="preserve"> UMCG</w:t>
      </w:r>
    </w:p>
    <w:p w:rsidR="000F1D4D" w:rsidRDefault="000F1D4D" w:rsidP="000F1D4D">
      <w:pPr>
        <w:pStyle w:val="Geenafstand"/>
        <w:ind w:left="1410" w:hanging="1410"/>
      </w:pPr>
    </w:p>
    <w:p w:rsidR="000F1D4D" w:rsidRDefault="000F1D4D" w:rsidP="000F1D4D">
      <w:pPr>
        <w:pStyle w:val="Geenafstand"/>
      </w:pPr>
      <w:r>
        <w:t>D</w:t>
      </w:r>
      <w:r w:rsidRPr="009E3087">
        <w:t xml:space="preserve">hr. prof. dr. H.A. Drexhage, </w:t>
      </w:r>
      <w:r w:rsidRPr="00573CA4">
        <w:t>emeritus</w:t>
      </w:r>
      <w:r>
        <w:t xml:space="preserve"> hoogleraar</w:t>
      </w:r>
      <w:r w:rsidRPr="00573CA4">
        <w:t>, Co</w:t>
      </w:r>
      <w:r>
        <w:t>ö</w:t>
      </w:r>
      <w:r w:rsidRPr="00573CA4">
        <w:t>rdinator Internationaal </w:t>
      </w:r>
    </w:p>
    <w:p w:rsidR="000F1D4D" w:rsidRPr="009E3087" w:rsidRDefault="000F1D4D" w:rsidP="000F1D4D">
      <w:pPr>
        <w:pStyle w:val="Geenafstand"/>
      </w:pPr>
      <w:r w:rsidRPr="00573CA4">
        <w:t>Psycho-Immuno-Neuro-Endocrien Onderzoek van de afdeling Immunologie en PROMETEO, Ecuador</w:t>
      </w:r>
      <w:r w:rsidRPr="009E3087">
        <w:rPr>
          <w:i/>
        </w:rPr>
        <w:t xml:space="preserve"> </w:t>
      </w:r>
      <w:r w:rsidRPr="009E3087">
        <w:t>Afdeling Immunologie Erasmus MC Rotterdam</w:t>
      </w:r>
    </w:p>
    <w:p w:rsidR="000F1D4D" w:rsidRDefault="000F1D4D">
      <w:r>
        <w:br/>
      </w:r>
      <w:r>
        <w:rPr>
          <w:rFonts w:cs="Arial"/>
        </w:rPr>
        <w:t>D</w:t>
      </w:r>
      <w:r w:rsidRPr="009E3087">
        <w:rPr>
          <w:rFonts w:cs="Arial"/>
        </w:rPr>
        <w:t xml:space="preserve">hr. </w:t>
      </w:r>
      <w:r>
        <w:rPr>
          <w:rFonts w:cs="Arial"/>
        </w:rPr>
        <w:t>d</w:t>
      </w:r>
      <w:r w:rsidRPr="009E3087">
        <w:rPr>
          <w:rFonts w:cs="Arial"/>
        </w:rPr>
        <w:t xml:space="preserve">r. B.J.L. Eggen, </w:t>
      </w:r>
      <w:r w:rsidRPr="00573CA4">
        <w:rPr>
          <w:iCs/>
        </w:rPr>
        <w:t>PhD</w:t>
      </w:r>
      <w:r>
        <w:rPr>
          <w:iCs/>
        </w:rPr>
        <w:t xml:space="preserve">, </w:t>
      </w:r>
      <w:r w:rsidR="000A6C48">
        <w:rPr>
          <w:iCs/>
        </w:rPr>
        <w:t>s</w:t>
      </w:r>
      <w:r w:rsidRPr="009E3087">
        <w:t>taflid Neurowetenschappen, hoofd sectie Medische Fysiologie</w:t>
      </w:r>
      <w:r>
        <w:t xml:space="preserve"> </w:t>
      </w:r>
      <w:r w:rsidRPr="009E3087">
        <w:t>UMCG</w:t>
      </w:r>
    </w:p>
    <w:p w:rsidR="000F1D4D" w:rsidRPr="000A6C48" w:rsidRDefault="000F1D4D">
      <w:r w:rsidRPr="00E76C3C">
        <w:t xml:space="preserve">Dhr. prof. dr. </w:t>
      </w:r>
      <w:r w:rsidRPr="000A6C48">
        <w:t xml:space="preserve">J.D. Laman, </w:t>
      </w:r>
      <w:r w:rsidR="000A6C48" w:rsidRPr="000A6C48">
        <w:t>afdelingshoofd Neurowetenschappen, Medische Fysiologie UMCG</w:t>
      </w:r>
    </w:p>
    <w:p w:rsidR="000F1D4D" w:rsidRPr="000F1D4D" w:rsidRDefault="000F1D4D">
      <w:r>
        <w:t>D</w:t>
      </w:r>
      <w:r w:rsidRPr="009E3087">
        <w:t xml:space="preserve">hr. </w:t>
      </w:r>
      <w:r>
        <w:t>p</w:t>
      </w:r>
      <w:r w:rsidRPr="009E3087">
        <w:t xml:space="preserve">rof. dr. S. Claes, </w:t>
      </w:r>
      <w:r>
        <w:t>hoofd Universitair Psychiatrisch Centrum KU Leuven België</w:t>
      </w:r>
    </w:p>
    <w:sectPr w:rsidR="000F1D4D" w:rsidRPr="000F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87"/>
    <w:rsid w:val="000A6C48"/>
    <w:rsid w:val="000F1D4D"/>
    <w:rsid w:val="001D7A90"/>
    <w:rsid w:val="004B15E8"/>
    <w:rsid w:val="00513E95"/>
    <w:rsid w:val="00573CA4"/>
    <w:rsid w:val="005A7FED"/>
    <w:rsid w:val="005F62F6"/>
    <w:rsid w:val="006F03EA"/>
    <w:rsid w:val="0081120A"/>
    <w:rsid w:val="00874173"/>
    <w:rsid w:val="009E3087"/>
    <w:rsid w:val="00A22F4B"/>
    <w:rsid w:val="00C2662C"/>
    <w:rsid w:val="00D65FDB"/>
    <w:rsid w:val="00D74355"/>
    <w:rsid w:val="00E76C3C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30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E308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E3087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9E308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30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E308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E3087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9E308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Bolt, R (psy)</dc:creator>
  <cp:lastModifiedBy>Bolt, R (psy)</cp:lastModifiedBy>
  <cp:revision>13</cp:revision>
  <cp:lastPrinted>2016-12-30T11:09:00Z</cp:lastPrinted>
  <dcterms:created xsi:type="dcterms:W3CDTF">2016-12-21T07:14:00Z</dcterms:created>
  <dcterms:modified xsi:type="dcterms:W3CDTF">2017-01-16T11:39:00Z</dcterms:modified>
</cp:coreProperties>
</file>